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C" w:rsidRPr="002D3F7C" w:rsidRDefault="002D3F7C" w:rsidP="002D3F7C">
      <w:pPr>
        <w:spacing w:line="240" w:lineRule="auto"/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  <w:lang w:eastAsia="ru-RU"/>
        </w:rPr>
      </w:pPr>
      <w:r w:rsidRPr="002D3F7C">
        <w:rPr>
          <w:rFonts w:ascii="Times New Roman" w:eastAsia="Times New Roman" w:hAnsi="Times New Roman" w:cs="Times New Roman"/>
          <w:b/>
          <w:bCs/>
          <w:sz w:val="36"/>
          <w:szCs w:val="32"/>
          <w:u w:val="single"/>
          <w:lang w:eastAsia="ru-RU"/>
        </w:rPr>
        <w:t>Как приучить ребенка прибирать игрушки.</w:t>
      </w:r>
    </w:p>
    <w:p w:rsidR="002D3F7C" w:rsidRPr="002D3F7C" w:rsidRDefault="002D3F7C" w:rsidP="002D3F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D3F7C">
        <w:rPr>
          <w:rFonts w:ascii="Times New Roman" w:hAnsi="Times New Roman" w:cs="Times New Roman"/>
          <w:sz w:val="32"/>
          <w:szCs w:val="32"/>
        </w:rPr>
        <w:t>Да, конечно, мы взрослые, ум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ные люди, хотим, чтобы все было разложено по полочкам, стояло на своих местах. А маленький глу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пый ребенок затаскивает весь мягкий животный мир в виде обе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зьянок, мишек, зайчиков под стол, потому что там «у них до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мик», а кубики и вовсе не разбро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саны и, вообще «это не кубики, а грибы, и они растут в лесу, где хотят!» Получили? То, что нам кажется полнейшим беспоряд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ком, для ребенка - образцовая гармония мира. Конечно, этот вопрос волнует родителей, начиная с того мо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мента, когда он начинает разбрасывать свои игрушки, и их надо прибирать - элементарно хотя бы складывать в коробку. Пока он мал, мама и папа делают это сами. А как только под</w:t>
      </w:r>
      <w:r w:rsidRPr="002D3F7C">
        <w:rPr>
          <w:rFonts w:ascii="Times New Roman" w:hAnsi="Times New Roman" w:cs="Times New Roman"/>
          <w:sz w:val="32"/>
          <w:szCs w:val="32"/>
        </w:rPr>
        <w:softHyphen/>
        <w:t xml:space="preserve">растает, начинают заставлять малыша. Вы думаете, я </w:t>
      </w:r>
      <w:proofErr w:type="gramStart"/>
      <w:r w:rsidRPr="002D3F7C">
        <w:rPr>
          <w:rFonts w:ascii="Times New Roman" w:hAnsi="Times New Roman" w:cs="Times New Roman"/>
          <w:sz w:val="32"/>
          <w:szCs w:val="32"/>
        </w:rPr>
        <w:t>против</w:t>
      </w:r>
      <w:proofErr w:type="gramEnd"/>
      <w:r w:rsidRPr="002D3F7C">
        <w:rPr>
          <w:rFonts w:ascii="Times New Roman" w:hAnsi="Times New Roman" w:cs="Times New Roman"/>
          <w:sz w:val="32"/>
          <w:szCs w:val="32"/>
        </w:rPr>
        <w:t>? Да, нисколько! Только вот понятия у взрослых и детей об убор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ке игрушек несколько разные.</w:t>
      </w:r>
    </w:p>
    <w:p w:rsidR="002D3F7C" w:rsidRPr="002D3F7C" w:rsidRDefault="002D3F7C" w:rsidP="002D3F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D3F7C">
        <w:rPr>
          <w:rFonts w:ascii="Times New Roman" w:hAnsi="Times New Roman" w:cs="Times New Roman"/>
          <w:sz w:val="32"/>
          <w:szCs w:val="32"/>
        </w:rPr>
        <w:t>     Если ребенок идет в детский сад, то там волей-неволей игрушки прибираются. Ведь воспитателя принято слушаться, да и влияние коллектива уже в этом возрасте делает свое дело. Только не всегда там, с точки зрения психологов, все правильно. Но что делать?! Воспитатели - они тоже люди, взрослые люди, а у взрослых, как я уже сказала, свои представления - что хорошо, что плохо, что пра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вильно и что неправильно. Если бесконечно заставлять ребенка просто «убирать быстро свои иг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рушки!», то это будет серьезно тормозить развитие творческого воображения малыша, а ведь именно в дошкольном возрасте, как никогда, ребенок проявляет свою исследовательскую актив</w:t>
      </w:r>
      <w:r w:rsidRPr="002D3F7C">
        <w:rPr>
          <w:rFonts w:ascii="Times New Roman" w:hAnsi="Times New Roman" w:cs="Times New Roman"/>
          <w:sz w:val="32"/>
          <w:szCs w:val="32"/>
        </w:rPr>
        <w:softHyphen/>
        <w:t xml:space="preserve">ность. И все это можно </w:t>
      </w:r>
      <w:proofErr w:type="spellStart"/>
      <w:r w:rsidRPr="002D3F7C">
        <w:rPr>
          <w:rFonts w:ascii="Times New Roman" w:hAnsi="Times New Roman" w:cs="Times New Roman"/>
          <w:sz w:val="32"/>
          <w:szCs w:val="32"/>
        </w:rPr>
        <w:t>за-ру-бить</w:t>
      </w:r>
      <w:proofErr w:type="spellEnd"/>
      <w:r w:rsidRPr="002D3F7C">
        <w:rPr>
          <w:rFonts w:ascii="Times New Roman" w:hAnsi="Times New Roman" w:cs="Times New Roman"/>
          <w:sz w:val="32"/>
          <w:szCs w:val="32"/>
        </w:rPr>
        <w:t xml:space="preserve"> прямо на корню! Конечно, надо искать какой-то выход! Хорошо бы иметь дома отдельную комна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ту-детскую, но в нашей реальной действительности это практически невозможно. Поэтому пусть будет хотя бы какой-то уголок, где он может играть так, как хочет. Пусть этот «домик под столом» суще</w:t>
      </w:r>
      <w:r w:rsidRPr="002D3F7C">
        <w:rPr>
          <w:rFonts w:ascii="Times New Roman" w:hAnsi="Times New Roman" w:cs="Times New Roman"/>
          <w:sz w:val="32"/>
          <w:szCs w:val="32"/>
        </w:rPr>
        <w:softHyphen/>
        <w:t xml:space="preserve">ствует, но, чтобы зверюшки там не </w:t>
      </w:r>
      <w:proofErr w:type="gramStart"/>
      <w:r w:rsidRPr="002D3F7C">
        <w:rPr>
          <w:rFonts w:ascii="Times New Roman" w:hAnsi="Times New Roman" w:cs="Times New Roman"/>
          <w:sz w:val="32"/>
          <w:szCs w:val="32"/>
        </w:rPr>
        <w:t>валялись</w:t>
      </w:r>
      <w:proofErr w:type="gramEnd"/>
      <w:r w:rsidRPr="002D3F7C">
        <w:rPr>
          <w:rFonts w:ascii="Times New Roman" w:hAnsi="Times New Roman" w:cs="Times New Roman"/>
          <w:sz w:val="32"/>
          <w:szCs w:val="32"/>
        </w:rPr>
        <w:t xml:space="preserve"> как попало, а лежали, сидели, стояли. Выделите какой- </w:t>
      </w:r>
      <w:proofErr w:type="spellStart"/>
      <w:r w:rsidRPr="002D3F7C">
        <w:rPr>
          <w:rFonts w:ascii="Times New Roman" w:hAnsi="Times New Roman" w:cs="Times New Roman"/>
          <w:sz w:val="32"/>
          <w:szCs w:val="32"/>
        </w:rPr>
        <w:t>нибудь</w:t>
      </w:r>
      <w:proofErr w:type="spellEnd"/>
      <w:r w:rsidRPr="002D3F7C">
        <w:rPr>
          <w:rFonts w:ascii="Times New Roman" w:hAnsi="Times New Roman" w:cs="Times New Roman"/>
          <w:sz w:val="32"/>
          <w:szCs w:val="32"/>
        </w:rPr>
        <w:t xml:space="preserve"> угол комнаты, пусть там у него на стене висит кусок старых, ненужных вам, обоев, на которых (только там) можно рисовать. Иначе все стены в квартире покро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ются граффити! Вообще, к чему весь этот разговор? К тому, чтобы родители превращали уборку иг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рушек в игру. И неправда, что не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когда этим заниматься! То же вре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мя у вас займет наведение «</w:t>
      </w:r>
      <w:proofErr w:type="spellStart"/>
      <w:r w:rsidRPr="002D3F7C">
        <w:rPr>
          <w:rFonts w:ascii="Times New Roman" w:hAnsi="Times New Roman" w:cs="Times New Roman"/>
          <w:sz w:val="32"/>
          <w:szCs w:val="32"/>
        </w:rPr>
        <w:t>шмо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на</w:t>
      </w:r>
      <w:proofErr w:type="spellEnd"/>
      <w:r w:rsidRPr="002D3F7C">
        <w:rPr>
          <w:rFonts w:ascii="Times New Roman" w:hAnsi="Times New Roman" w:cs="Times New Roman"/>
          <w:sz w:val="32"/>
          <w:szCs w:val="32"/>
        </w:rPr>
        <w:t xml:space="preserve">» с </w:t>
      </w:r>
      <w:proofErr w:type="spellStart"/>
      <w:r w:rsidRPr="002D3F7C">
        <w:rPr>
          <w:rFonts w:ascii="Times New Roman" w:hAnsi="Times New Roman" w:cs="Times New Roman"/>
          <w:sz w:val="32"/>
          <w:szCs w:val="32"/>
        </w:rPr>
        <w:lastRenderedPageBreak/>
        <w:t>криком</w:t>
      </w:r>
      <w:proofErr w:type="gramStart"/>
      <w:r w:rsidRPr="002D3F7C">
        <w:rPr>
          <w:rFonts w:ascii="Times New Roman" w:hAnsi="Times New Roman" w:cs="Times New Roman"/>
          <w:sz w:val="32"/>
          <w:szCs w:val="32"/>
        </w:rPr>
        <w:t>,т</w:t>
      </w:r>
      <w:proofErr w:type="gramEnd"/>
      <w:r w:rsidRPr="002D3F7C">
        <w:rPr>
          <w:rFonts w:ascii="Times New Roman" w:hAnsi="Times New Roman" w:cs="Times New Roman"/>
          <w:sz w:val="32"/>
          <w:szCs w:val="32"/>
        </w:rPr>
        <w:t>ребованиями</w:t>
      </w:r>
      <w:proofErr w:type="spellEnd"/>
      <w:r w:rsidRPr="002D3F7C">
        <w:rPr>
          <w:rFonts w:ascii="Times New Roman" w:hAnsi="Times New Roman" w:cs="Times New Roman"/>
          <w:sz w:val="32"/>
          <w:szCs w:val="32"/>
        </w:rPr>
        <w:t xml:space="preserve"> и шлепками, что и сбор этих самых грибов, которые растут, где хотят. Играйте в погрузчиков, в снегоу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борочные машины, в дворников, в конце концов. И приучайте ребен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ка к тому, что игрушки тоже хотят сидеть и в уголочке, и лежать в корзинке, или совсем не нравится, что их забывают поставить на по</w:t>
      </w:r>
      <w:r w:rsidRPr="002D3F7C">
        <w:rPr>
          <w:rFonts w:ascii="Times New Roman" w:hAnsi="Times New Roman" w:cs="Times New Roman"/>
          <w:sz w:val="32"/>
          <w:szCs w:val="32"/>
        </w:rPr>
        <w:softHyphen/>
        <w:t xml:space="preserve">лочку, а </w:t>
      </w:r>
      <w:proofErr w:type="gramStart"/>
      <w:r w:rsidRPr="002D3F7C">
        <w:rPr>
          <w:rFonts w:ascii="Times New Roman" w:hAnsi="Times New Roman" w:cs="Times New Roman"/>
          <w:sz w:val="32"/>
          <w:szCs w:val="32"/>
        </w:rPr>
        <w:t>пинают</w:t>
      </w:r>
      <w:proofErr w:type="gramEnd"/>
      <w:r w:rsidRPr="002D3F7C">
        <w:rPr>
          <w:rFonts w:ascii="Times New Roman" w:hAnsi="Times New Roman" w:cs="Times New Roman"/>
          <w:sz w:val="32"/>
          <w:szCs w:val="32"/>
        </w:rPr>
        <w:t xml:space="preserve"> и уходят на про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гулку. Вот обидятся они и сбегут. Иногда этот прием бывает очень действенным - собрать все игруш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ки и убрать, а малыш приходит с прогулки, ищет свои любимые ма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шинки, а их нет! Но не торопитесь сразу выдавать, даже трехлетний малыш прочувствует, если лишить его игрушек хотя бы на сутки! На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родная мудрость гласит: «Посе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ешь привычку - пожнешь судьбу!»</w:t>
      </w:r>
    </w:p>
    <w:p w:rsidR="0025276A" w:rsidRPr="002D3F7C" w:rsidRDefault="002D3F7C" w:rsidP="002D3F7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D3F7C">
        <w:rPr>
          <w:rFonts w:ascii="Times New Roman" w:hAnsi="Times New Roman" w:cs="Times New Roman"/>
          <w:sz w:val="32"/>
          <w:szCs w:val="32"/>
        </w:rPr>
        <w:t>    Приучая малыша к порядку, не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плохо бы это помнить и прибирать игрушки время от времени. Сегод</w:t>
      </w:r>
      <w:r w:rsidRPr="002D3F7C">
        <w:rPr>
          <w:rFonts w:ascii="Times New Roman" w:hAnsi="Times New Roman" w:cs="Times New Roman"/>
          <w:sz w:val="32"/>
          <w:szCs w:val="32"/>
        </w:rPr>
        <w:softHyphen/>
        <w:t xml:space="preserve">ня </w:t>
      </w:r>
      <w:proofErr w:type="gramStart"/>
      <w:r w:rsidRPr="002D3F7C">
        <w:rPr>
          <w:rFonts w:ascii="Times New Roman" w:hAnsi="Times New Roman" w:cs="Times New Roman"/>
          <w:sz w:val="32"/>
          <w:szCs w:val="32"/>
        </w:rPr>
        <w:t>убираем</w:t>
      </w:r>
      <w:proofErr w:type="gramEnd"/>
      <w:r w:rsidRPr="002D3F7C">
        <w:rPr>
          <w:rFonts w:ascii="Times New Roman" w:hAnsi="Times New Roman" w:cs="Times New Roman"/>
          <w:sz w:val="32"/>
          <w:szCs w:val="32"/>
        </w:rPr>
        <w:t xml:space="preserve"> играя, а завтра просто так скидаем все: «Скорее, скорее, кино начинается!» - а послезавтра и вовсе: «Отойди, ты только меша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ешься под ногами, лучше сама все уберу». Поэтому будьте последо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вательны, ведь воспитание ребен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ка требует времени, требует лич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ного примера и, если как-то на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учить его упорядочивать свое иг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рушечное окружение, то вырастет нормальный ребенок, а не баналь</w:t>
      </w:r>
      <w:r w:rsidRPr="002D3F7C">
        <w:rPr>
          <w:rFonts w:ascii="Times New Roman" w:hAnsi="Times New Roman" w:cs="Times New Roman"/>
          <w:sz w:val="32"/>
          <w:szCs w:val="32"/>
        </w:rPr>
        <w:softHyphen/>
        <w:t xml:space="preserve">ный </w:t>
      </w:r>
      <w:proofErr w:type="spellStart"/>
      <w:r w:rsidRPr="002D3F7C">
        <w:rPr>
          <w:rFonts w:ascii="Times New Roman" w:hAnsi="Times New Roman" w:cs="Times New Roman"/>
          <w:sz w:val="32"/>
          <w:szCs w:val="32"/>
        </w:rPr>
        <w:t>неряха</w:t>
      </w:r>
      <w:proofErr w:type="spellEnd"/>
      <w:r w:rsidRPr="002D3F7C">
        <w:rPr>
          <w:rFonts w:ascii="Times New Roman" w:hAnsi="Times New Roman" w:cs="Times New Roman"/>
          <w:sz w:val="32"/>
          <w:szCs w:val="32"/>
        </w:rPr>
        <w:t>. Но нам, взрослым, порой просто некогда, и мы идем по пути наименьшего сопротивле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ния: убираем сами! Если вовремя остановиться и понять, что это только во вред ему же самому, то толк будет. А еще не надеяться на детский сад, школу, где, мол, тебя уж научат, вышколят, заставят все за собой прибирать! Вот страшил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ка-то! Мы куда ребенка-то отдаем? К дрессировщику, что ли?! Начни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те с малого, играя, помогая ему в этом, собственно, нелегком труде. Хвалите за успехи, радуйтесь его умениям, ведь известно, что вода, она и камень точит, а доброе сло</w:t>
      </w:r>
      <w:r w:rsidRPr="002D3F7C">
        <w:rPr>
          <w:rFonts w:ascii="Times New Roman" w:hAnsi="Times New Roman" w:cs="Times New Roman"/>
          <w:sz w:val="32"/>
          <w:szCs w:val="32"/>
        </w:rPr>
        <w:softHyphen/>
        <w:t>во и кошке приятно!</w:t>
      </w:r>
    </w:p>
    <w:sectPr w:rsidR="0025276A" w:rsidRPr="002D3F7C" w:rsidSect="0025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F7C"/>
    <w:rsid w:val="0025276A"/>
    <w:rsid w:val="002D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Marinko</cp:lastModifiedBy>
  <cp:revision>2</cp:revision>
  <dcterms:created xsi:type="dcterms:W3CDTF">2015-11-07T15:36:00Z</dcterms:created>
  <dcterms:modified xsi:type="dcterms:W3CDTF">2015-11-07T15:38:00Z</dcterms:modified>
</cp:coreProperties>
</file>