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5" o:title="Почтовая бумага" type="tile"/>
    </v:background>
  </w:background>
  <w:body>
    <w:tbl>
      <w:tblPr>
        <w:tblpPr w:leftFromText="187" w:rightFromText="187" w:vertAnchor="page" w:horzAnchor="margin" w:tblpXSpec="center" w:tblpY="1276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C3429B" w:rsidTr="00C3429B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29B" w:rsidRDefault="00C3429B" w:rsidP="00C3429B">
            <w:pPr>
              <w:pStyle w:val="a5"/>
              <w:jc w:val="center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Организация"/>
                <w:id w:val="13406915"/>
                <w:placeholder>
                  <w:docPart w:val="30187B96741F4615A436AE9E79DE457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AE67B9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 xml:space="preserve">Муниципальное бюджетное дошкольное образовательное учреждение «Детский сад </w:t>
                </w:r>
                <w:proofErr w:type="spellStart"/>
                <w:r w:rsidRPr="00AE67B9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общеразвивающего</w:t>
                </w:r>
                <w:proofErr w:type="spellEnd"/>
                <w:r w:rsidRPr="00AE67B9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 xml:space="preserve"> вида № 15 «РОСТОК» </w:t>
                </w:r>
              </w:sdtContent>
            </w:sdt>
          </w:p>
        </w:tc>
      </w:tr>
      <w:tr w:rsidR="00C3429B" w:rsidTr="00C3429B">
        <w:tc>
          <w:tcPr>
            <w:tcW w:w="7668" w:type="dxa"/>
          </w:tcPr>
          <w:sdt>
            <w:sdtPr>
              <w:rPr>
                <w:rFonts w:ascii="Times New Roman" w:eastAsiaTheme="majorEastAsia" w:hAnsi="Times New Roman" w:cs="Times New Roman"/>
                <w:color w:val="4F81BD" w:themeColor="accent1"/>
                <w:sz w:val="44"/>
                <w:szCs w:val="80"/>
              </w:rPr>
              <w:alias w:val="Заголовок"/>
              <w:id w:val="13406919"/>
              <w:placeholder>
                <w:docPart w:val="34EC3F84983E4A12B400459AD7015F7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C3429B" w:rsidRPr="00AE67B9" w:rsidRDefault="00C3429B" w:rsidP="00C3429B">
                <w:pPr>
                  <w:pStyle w:val="a5"/>
                  <w:rPr>
                    <w:rFonts w:ascii="Times New Roman" w:eastAsiaTheme="majorEastAsia" w:hAnsi="Times New Roman" w:cs="Times New Roman"/>
                    <w:color w:val="4F81BD" w:themeColor="accent1"/>
                    <w:sz w:val="80"/>
                    <w:szCs w:val="80"/>
                  </w:rPr>
                </w:pPr>
                <w:r w:rsidRPr="00AE67B9">
                  <w:rPr>
                    <w:rFonts w:ascii="Times New Roman" w:eastAsiaTheme="majorEastAsia" w:hAnsi="Times New Roman" w:cs="Times New Roman"/>
                    <w:color w:val="4F81BD" w:themeColor="accent1"/>
                    <w:sz w:val="44"/>
                    <w:szCs w:val="80"/>
                  </w:rPr>
                  <w:t>Консультация для родителей</w:t>
                </w:r>
              </w:p>
            </w:sdtContent>
          </w:sdt>
        </w:tc>
      </w:tr>
      <w:tr w:rsidR="00C3429B" w:rsidTr="00C3429B">
        <w:sdt>
          <w:sdtPr>
            <w:rPr>
              <w:rFonts w:ascii="Times New Roman" w:hAnsi="Times New Roman" w:cs="Times New Roman"/>
              <w:sz w:val="52"/>
              <w:szCs w:val="52"/>
            </w:rPr>
            <w:alias w:val="Подзаголовок"/>
            <w:id w:val="13406923"/>
            <w:placeholder>
              <w:docPart w:val="A161FB905EBD447DBA3A749112F2AB1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3429B" w:rsidRDefault="00C3429B" w:rsidP="00C3429B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  <w:r w:rsidRPr="00AE67B9">
                  <w:rPr>
                    <w:rFonts w:ascii="Times New Roman" w:hAnsi="Times New Roman" w:cs="Times New Roman"/>
                    <w:sz w:val="52"/>
                    <w:szCs w:val="52"/>
                  </w:rPr>
                  <w:t>Развитие социально-коммуникативных навыков у детей старшего дошкольного возраста.</w:t>
                </w:r>
              </w:p>
            </w:tc>
          </w:sdtContent>
        </w:sdt>
      </w:tr>
    </w:tbl>
    <w:sdt>
      <w:sdtPr>
        <w:id w:val="253725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92139A" w:rsidRDefault="0092139A"/>
        <w:p w:rsidR="0092139A" w:rsidRDefault="0092139A"/>
        <w:tbl>
          <w:tblPr>
            <w:tblpPr w:leftFromText="187" w:rightFromText="187" w:vertAnchor="page" w:horzAnchor="page" w:tblpX="4107" w:tblpY="14500"/>
            <w:tblW w:w="4000" w:type="pct"/>
            <w:tblLook w:val="04A0"/>
          </w:tblPr>
          <w:tblGrid>
            <w:gridCol w:w="7668"/>
          </w:tblGrid>
          <w:tr w:rsidR="0092139A" w:rsidTr="00AE67B9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8"/>
                  </w:rPr>
                  <w:alias w:val="Автор"/>
                  <w:id w:val="13406928"/>
                  <w:placeholder>
                    <w:docPart w:val="A71C89E531654603B6907A0D51FF9EE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2139A" w:rsidRDefault="00AE67B9" w:rsidP="00AE67B9">
                    <w:pPr>
                      <w:pStyle w:val="a5"/>
                      <w:rPr>
                        <w:color w:val="4F81BD" w:themeColor="accent1"/>
                      </w:rPr>
                    </w:pPr>
                    <w:r w:rsidRPr="00AE67B9">
                      <w:rPr>
                        <w:rFonts w:ascii="Times New Roman" w:hAnsi="Times New Roman" w:cs="Times New Roman"/>
                        <w:sz w:val="28"/>
                      </w:rPr>
                      <w:t xml:space="preserve">                    г. Братск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8"/>
                  </w:rPr>
                  <w:alias w:val="Дата"/>
                  <w:id w:val="13406932"/>
                  <w:placeholder>
                    <w:docPart w:val="0BEA438535304DDCBEC07C0AB242AB1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2139A" w:rsidRDefault="00AE67B9" w:rsidP="00AE67B9">
                    <w:pPr>
                      <w:pStyle w:val="a5"/>
                      <w:rPr>
                        <w:color w:val="4F81BD" w:themeColor="accent1"/>
                      </w:rPr>
                    </w:pPr>
                    <w:r w:rsidRPr="00AE67B9">
                      <w:rPr>
                        <w:rFonts w:ascii="Times New Roman" w:hAnsi="Times New Roman" w:cs="Times New Roman"/>
                        <w:sz w:val="28"/>
                      </w:rPr>
                      <w:t xml:space="preserve">                       2015 г.</w:t>
                    </w:r>
                  </w:p>
                </w:sdtContent>
              </w:sdt>
              <w:p w:rsidR="0092139A" w:rsidRDefault="0092139A" w:rsidP="00AE67B9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92139A" w:rsidRDefault="0092139A"/>
        <w:p w:rsidR="0092139A" w:rsidRDefault="0092139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4A330C" w:rsidRDefault="004A3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026" style="position:absolute;margin-left:188.05pt;margin-top:54.2pt;width:277.25pt;height:152.3pt;z-index:251658240" fillcolor="#fabf8f [1945]" strokecolor="white [3212]" strokeweight="1pt">
            <v:fill color2="#fde9d9 [665]" angle="-45" focusposition="1" focussize="" focus="-50%" type="gradient"/>
            <v:shadow type="perspective" color="#974706 [1609]" opacity=".5" offset="1pt" offset2="-3pt"/>
            <v:textbox>
              <w:txbxContent>
                <w:p w:rsidR="004A330C" w:rsidRDefault="004A330C" w:rsidP="004A330C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4A330C">
                    <w:rPr>
                      <w:rFonts w:ascii="Times New Roman" w:hAnsi="Times New Roman" w:cs="Times New Roman"/>
                      <w:i/>
                      <w:sz w:val="24"/>
                    </w:rPr>
                    <w:t>Ребенок по своей природе пытливый исследователь, открыватель мира</w:t>
                  </w:r>
                  <w:r w:rsidR="0092139A">
                    <w:rPr>
                      <w:rFonts w:ascii="Times New Roman" w:hAnsi="Times New Roman" w:cs="Times New Roman"/>
                      <w:i/>
                      <w:sz w:val="24"/>
                    </w:rPr>
                    <w:t>.</w:t>
                  </w:r>
                  <w:r w:rsidRPr="004A330C">
                    <w:rPr>
                      <w:rFonts w:ascii="Times New Roman" w:hAnsi="Times New Roman" w:cs="Times New Roman"/>
                      <w:i/>
                      <w:sz w:val="24"/>
                    </w:rPr>
                    <w:br/>
                    <w:t xml:space="preserve">Так пусть перед ним открывается чудесный мир в живых красках, ярких и трепетных звуках, в сказке, игре, в собственном творчестве, в красоте. Через сказку, игру, через неповторимое детское творчество верная дорога к сердцу ребенка. </w:t>
                  </w:r>
                </w:p>
                <w:p w:rsidR="004A330C" w:rsidRPr="004A330C" w:rsidRDefault="004A330C" w:rsidP="004A330C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                                             </w:t>
                  </w:r>
                  <w:r w:rsidRPr="004A330C">
                    <w:rPr>
                      <w:rFonts w:ascii="Times New Roman" w:hAnsi="Times New Roman" w:cs="Times New Roman"/>
                      <w:i/>
                      <w:sz w:val="24"/>
                    </w:rPr>
                    <w:t>В.А. Сухомлинский.</w:t>
                  </w:r>
                  <w:r w:rsidRPr="004A330C">
                    <w:rPr>
                      <w:rFonts w:ascii="Times New Roman" w:hAnsi="Times New Roman" w:cs="Times New Roman"/>
                      <w:i/>
                      <w:sz w:val="24"/>
                    </w:rPr>
                    <w:br/>
                  </w:r>
                </w:p>
              </w:txbxContent>
            </v:textbox>
          </v:rect>
        </w:pict>
      </w:r>
      <w:r w:rsidRPr="004A330C">
        <w:rPr>
          <w:rFonts w:ascii="Times New Roman" w:hAnsi="Times New Roman" w:cs="Times New Roman"/>
          <w:b/>
          <w:color w:val="FF0000"/>
          <w:sz w:val="40"/>
        </w:rPr>
        <w:t>Развитие социально-коммуникативных навыков у детей старшего дошкольного возраста.</w:t>
      </w: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330C">
        <w:rPr>
          <w:rFonts w:ascii="Times New Roman" w:hAnsi="Times New Roman" w:cs="Times New Roman"/>
          <w:sz w:val="28"/>
        </w:rPr>
        <w:t xml:space="preserve"> </w:t>
      </w:r>
      <w:r w:rsidRPr="004A330C">
        <w:rPr>
          <w:rFonts w:ascii="Times New Roman" w:hAnsi="Times New Roman" w:cs="Times New Roman"/>
          <w:sz w:val="28"/>
        </w:rPr>
        <w:br/>
      </w: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A330C">
        <w:rPr>
          <w:rFonts w:ascii="Times New Roman" w:hAnsi="Times New Roman" w:cs="Times New Roman"/>
          <w:sz w:val="28"/>
        </w:rPr>
        <w:t>ошкольный период развития ребенка подходит к концу. Родители обеспокоены такими проблемами как:</w:t>
      </w:r>
      <w:r w:rsidRPr="004A330C">
        <w:rPr>
          <w:rFonts w:ascii="Times New Roman" w:hAnsi="Times New Roman" w:cs="Times New Roman"/>
          <w:sz w:val="28"/>
        </w:rPr>
        <w:br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A330C">
        <w:rPr>
          <w:rFonts w:ascii="Times New Roman" w:hAnsi="Times New Roman" w:cs="Times New Roman"/>
          <w:sz w:val="28"/>
        </w:rPr>
        <w:t>готов ли их ребенок к школе, все ли купили</w:t>
      </w:r>
      <w:proofErr w:type="gramStart"/>
      <w:r w:rsidRPr="004A330C">
        <w:rPr>
          <w:rFonts w:ascii="Times New Roman" w:hAnsi="Times New Roman" w:cs="Times New Roman"/>
          <w:sz w:val="28"/>
        </w:rPr>
        <w:t>.</w:t>
      </w:r>
      <w:proofErr w:type="gramEnd"/>
      <w:r w:rsidRPr="004A330C">
        <w:rPr>
          <w:rFonts w:ascii="Times New Roman" w:hAnsi="Times New Roman" w:cs="Times New Roman"/>
          <w:sz w:val="28"/>
        </w:rPr>
        <w:br/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330C">
        <w:rPr>
          <w:rFonts w:ascii="Times New Roman" w:hAnsi="Times New Roman" w:cs="Times New Roman"/>
          <w:sz w:val="28"/>
        </w:rPr>
        <w:t>с</w:t>
      </w:r>
      <w:proofErr w:type="gramEnd"/>
      <w:r w:rsidRPr="004A330C">
        <w:rPr>
          <w:rFonts w:ascii="Times New Roman" w:hAnsi="Times New Roman" w:cs="Times New Roman"/>
          <w:sz w:val="28"/>
        </w:rPr>
        <w:t>правится ли он с программой обучения.</w:t>
      </w:r>
      <w:r w:rsidRPr="004A330C">
        <w:rPr>
          <w:rFonts w:ascii="Times New Roman" w:hAnsi="Times New Roman" w:cs="Times New Roman"/>
          <w:sz w:val="28"/>
        </w:rPr>
        <w:br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A330C">
        <w:rPr>
          <w:rFonts w:ascii="Times New Roman" w:hAnsi="Times New Roman" w:cs="Times New Roman"/>
          <w:sz w:val="28"/>
        </w:rPr>
        <w:t>примет ли его коллектив.</w:t>
      </w:r>
      <w:r w:rsidRPr="004A330C">
        <w:rPr>
          <w:rFonts w:ascii="Times New Roman" w:hAnsi="Times New Roman" w:cs="Times New Roman"/>
          <w:sz w:val="28"/>
        </w:rPr>
        <w:br/>
        <w:t>Но мы забываем о том, что одной из главных сторон готовности к</w:t>
      </w:r>
      <w:r>
        <w:rPr>
          <w:rFonts w:ascii="Times New Roman" w:hAnsi="Times New Roman" w:cs="Times New Roman"/>
          <w:sz w:val="28"/>
        </w:rPr>
        <w:t xml:space="preserve"> систематическому обучению являю</w:t>
      </w:r>
      <w:r w:rsidRPr="004A330C">
        <w:rPr>
          <w:rFonts w:ascii="Times New Roman" w:hAnsi="Times New Roman" w:cs="Times New Roman"/>
          <w:sz w:val="28"/>
        </w:rPr>
        <w:t>тся социально-коммуникативные навыки.</w:t>
      </w:r>
      <w:r w:rsidRPr="004A330C">
        <w:rPr>
          <w:rFonts w:ascii="Times New Roman" w:hAnsi="Times New Roman" w:cs="Times New Roman"/>
          <w:sz w:val="28"/>
        </w:rPr>
        <w:br/>
        <w:t>Общительность, умение контактировать с окружающими людьми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важное условие нормального психологического развития ребенка, а также одна из основных задач подготовки его к дальнейшей жизни. </w:t>
      </w:r>
      <w:r w:rsidRPr="004A330C">
        <w:rPr>
          <w:rFonts w:ascii="Times New Roman" w:hAnsi="Times New Roman" w:cs="Times New Roman"/>
          <w:sz w:val="28"/>
        </w:rPr>
        <w:br/>
        <w:t>Многие дошкольники испытывают серьезные трудности в общении с окружающими, особенно со сверстниками. Некоторые дети не умеют по собственной инициативе обратиться к другому человеку, порой даже стесняются ответить соответствующим образом, если к ним обращается</w:t>
      </w:r>
    </w:p>
    <w:p w:rsidR="004A330C" w:rsidRDefault="004A330C" w:rsidP="004A33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330C">
        <w:rPr>
          <w:rFonts w:ascii="Times New Roman" w:hAnsi="Times New Roman" w:cs="Times New Roman"/>
          <w:sz w:val="28"/>
        </w:rPr>
        <w:t xml:space="preserve">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  <w:r w:rsidRPr="004A330C">
        <w:rPr>
          <w:rFonts w:ascii="Times New Roman" w:hAnsi="Times New Roman" w:cs="Times New Roman"/>
          <w:sz w:val="28"/>
        </w:rPr>
        <w:br/>
      </w:r>
      <w:r w:rsidRPr="004A330C">
        <w:rPr>
          <w:rFonts w:ascii="Times New Roman" w:hAnsi="Times New Roman" w:cs="Times New Roman"/>
          <w:b/>
          <w:sz w:val="28"/>
        </w:rPr>
        <w:t>Общительность</w:t>
      </w:r>
      <w:r w:rsidRPr="004A330C">
        <w:rPr>
          <w:rFonts w:ascii="Times New Roman" w:hAnsi="Times New Roman" w:cs="Times New Roman"/>
          <w:sz w:val="28"/>
        </w:rPr>
        <w:t xml:space="preserve"> является одной из составляющих социал</w:t>
      </w:r>
      <w:r>
        <w:rPr>
          <w:rFonts w:ascii="Times New Roman" w:hAnsi="Times New Roman" w:cs="Times New Roman"/>
          <w:sz w:val="28"/>
        </w:rPr>
        <w:t>ьно-коммуникативного развития, к</w:t>
      </w:r>
      <w:r w:rsidRPr="004A330C">
        <w:rPr>
          <w:rFonts w:ascii="Times New Roman" w:hAnsi="Times New Roman" w:cs="Times New Roman"/>
          <w:sz w:val="28"/>
        </w:rPr>
        <w:t>оторое направлено</w:t>
      </w:r>
      <w:r>
        <w:rPr>
          <w:rFonts w:ascii="Times New Roman" w:hAnsi="Times New Roman" w:cs="Times New Roman"/>
          <w:sz w:val="28"/>
        </w:rPr>
        <w:t>:</w:t>
      </w:r>
    </w:p>
    <w:p w:rsidR="004A330C" w:rsidRPr="004A330C" w:rsidRDefault="004A330C" w:rsidP="004A33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330C">
        <w:rPr>
          <w:rFonts w:ascii="Times New Roman" w:hAnsi="Times New Roman" w:cs="Times New Roman"/>
          <w:sz w:val="28"/>
        </w:rPr>
        <w:t>на усвоение норм и ценностей, принятых в обществе, включая моральные и нравственные ценности</w:t>
      </w:r>
      <w:r>
        <w:rPr>
          <w:rFonts w:ascii="Times New Roman" w:hAnsi="Times New Roman" w:cs="Times New Roman"/>
          <w:sz w:val="28"/>
        </w:rPr>
        <w:t>;</w:t>
      </w:r>
    </w:p>
    <w:p w:rsidR="004A330C" w:rsidRPr="004A330C" w:rsidRDefault="004A330C" w:rsidP="004A33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330C">
        <w:rPr>
          <w:rFonts w:ascii="Times New Roman" w:hAnsi="Times New Roman" w:cs="Times New Roman"/>
          <w:sz w:val="28"/>
        </w:rPr>
        <w:t xml:space="preserve">на развитие общения и взаимодействия ребенка </w:t>
      </w:r>
      <w:proofErr w:type="gramStart"/>
      <w:r w:rsidRPr="004A330C">
        <w:rPr>
          <w:rFonts w:ascii="Times New Roman" w:hAnsi="Times New Roman" w:cs="Times New Roman"/>
          <w:sz w:val="28"/>
        </w:rPr>
        <w:t>со</w:t>
      </w:r>
      <w:proofErr w:type="gramEnd"/>
      <w:r w:rsidRPr="004A330C">
        <w:rPr>
          <w:rFonts w:ascii="Times New Roman" w:hAnsi="Times New Roman" w:cs="Times New Roman"/>
          <w:sz w:val="28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4A330C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4A330C">
        <w:rPr>
          <w:rFonts w:ascii="Times New Roman" w:hAnsi="Times New Roman" w:cs="Times New Roman"/>
          <w:sz w:val="28"/>
        </w:rPr>
        <w:t xml:space="preserve"> собственных действий; </w:t>
      </w:r>
    </w:p>
    <w:p w:rsidR="004A330C" w:rsidRPr="004A330C" w:rsidRDefault="004A330C" w:rsidP="004A33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330C">
        <w:rPr>
          <w:rFonts w:ascii="Times New Roman" w:hAnsi="Times New Roman" w:cs="Times New Roman"/>
          <w:sz w:val="28"/>
        </w:rPr>
        <w:t xml:space="preserve">на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 w:rsidRPr="004A330C">
        <w:rPr>
          <w:rFonts w:ascii="Times New Roman" w:hAnsi="Times New Roman" w:cs="Times New Roman"/>
          <w:sz w:val="28"/>
        </w:rPr>
        <w:lastRenderedPageBreak/>
        <w:t>формирование уважительного отношения и чувства принадлежности к своей семье и к сообществу детей и взрослых</w:t>
      </w:r>
      <w:r>
        <w:rPr>
          <w:rFonts w:ascii="Times New Roman" w:hAnsi="Times New Roman" w:cs="Times New Roman"/>
          <w:sz w:val="28"/>
        </w:rPr>
        <w:t>;</w:t>
      </w:r>
    </w:p>
    <w:p w:rsidR="004A330C" w:rsidRPr="004A330C" w:rsidRDefault="004A330C" w:rsidP="004A33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на ф</w:t>
      </w:r>
      <w:r w:rsidRPr="004A330C">
        <w:rPr>
          <w:rFonts w:ascii="Times New Roman" w:hAnsi="Times New Roman" w:cs="Times New Roman"/>
          <w:sz w:val="28"/>
        </w:rPr>
        <w:t xml:space="preserve">ормирование позитивных установок к различным видам </w:t>
      </w:r>
      <w:r>
        <w:rPr>
          <w:rFonts w:ascii="Times New Roman" w:hAnsi="Times New Roman" w:cs="Times New Roman"/>
          <w:sz w:val="28"/>
        </w:rPr>
        <w:t>труда и творчества;</w:t>
      </w:r>
    </w:p>
    <w:p w:rsidR="0092139A" w:rsidRPr="0092139A" w:rsidRDefault="004A330C" w:rsidP="009213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>на формирование основ безопасного пове</w:t>
      </w:r>
      <w:r w:rsidR="0092139A">
        <w:rPr>
          <w:rFonts w:ascii="Times New Roman" w:hAnsi="Times New Roman" w:cs="Times New Roman"/>
          <w:sz w:val="28"/>
        </w:rPr>
        <w:t>дения в быту, социуме, природе.</w:t>
      </w:r>
    </w:p>
    <w:p w:rsidR="0026384F" w:rsidRPr="0092139A" w:rsidRDefault="004A330C" w:rsidP="0092139A">
      <w:pPr>
        <w:spacing w:after="0" w:line="240" w:lineRule="auto"/>
        <w:rPr>
          <w:rFonts w:ascii="Times New Roman" w:hAnsi="Times New Roman" w:cs="Times New Roman"/>
        </w:rPr>
      </w:pPr>
      <w:r w:rsidRPr="0092139A">
        <w:rPr>
          <w:rFonts w:ascii="Times New Roman" w:hAnsi="Times New Roman" w:cs="Times New Roman"/>
          <w:sz w:val="28"/>
        </w:rPr>
        <w:t xml:space="preserve">Так же необходимо вспомнить и еще об одной составляющей -  </w:t>
      </w:r>
      <w:r w:rsidRPr="0092139A">
        <w:rPr>
          <w:rFonts w:ascii="Times New Roman" w:hAnsi="Times New Roman" w:cs="Times New Roman"/>
          <w:b/>
          <w:sz w:val="28"/>
        </w:rPr>
        <w:t>социализация.</w:t>
      </w:r>
      <w:r w:rsidRPr="0092139A">
        <w:rPr>
          <w:rFonts w:ascii="Times New Roman" w:hAnsi="Times New Roman" w:cs="Times New Roman"/>
          <w:sz w:val="28"/>
        </w:rPr>
        <w:t> </w:t>
      </w:r>
      <w:r w:rsidRPr="0092139A">
        <w:rPr>
          <w:rFonts w:ascii="Times New Roman" w:hAnsi="Times New Roman" w:cs="Times New Roman"/>
          <w:sz w:val="28"/>
        </w:rPr>
        <w:br/>
        <w:t>Она является важным условием гармоничного развития ребенка. </w:t>
      </w:r>
      <w:r w:rsidRPr="0092139A">
        <w:rPr>
          <w:rFonts w:ascii="Times New Roman" w:hAnsi="Times New Roman" w:cs="Times New Roman"/>
          <w:sz w:val="28"/>
        </w:rPr>
        <w:br/>
        <w:t>Освоение ребенком культуры, общечеловеческого опыта невозможно без взаимодействия и общения с другими людьми. Ведь именно через коммуникацию происходит то самое развитие сознания и высших психических функций. А умение ребенка позитивно общаться позволяет ему жить комфортно среди людей. Благодаря общению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он не только познает другого человека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будь то взрослый или сверстник, но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и все больше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познает самого себя. В социальном развитии старших дошкольников ведущую роль играют коммуникативные способности. Именно они и позволяют различать те или иные ситуации общения, понимать состояние других людей в данных ситуациях и на основе этого, адекватно и правильно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выстраивать свое поведение.</w:t>
      </w:r>
      <w:r w:rsidRPr="0092139A">
        <w:rPr>
          <w:rFonts w:ascii="Times New Roman" w:hAnsi="Times New Roman" w:cs="Times New Roman"/>
          <w:sz w:val="28"/>
        </w:rPr>
        <w:br/>
        <w:t xml:space="preserve">И так что же входит в </w:t>
      </w:r>
      <w:r w:rsidRPr="0092139A">
        <w:rPr>
          <w:rFonts w:ascii="Times New Roman" w:hAnsi="Times New Roman" w:cs="Times New Roman"/>
          <w:b/>
          <w:sz w:val="28"/>
        </w:rPr>
        <w:t>развитие коммуникативных навыков</w:t>
      </w:r>
      <w:r w:rsidRPr="0092139A">
        <w:rPr>
          <w:rFonts w:ascii="Times New Roman" w:hAnsi="Times New Roman" w:cs="Times New Roman"/>
          <w:sz w:val="28"/>
        </w:rPr>
        <w:t>.</w:t>
      </w:r>
      <w:r w:rsidRPr="0092139A">
        <w:rPr>
          <w:rFonts w:ascii="Times New Roman" w:hAnsi="Times New Roman" w:cs="Times New Roman"/>
          <w:sz w:val="28"/>
        </w:rPr>
        <w:br/>
        <w:t>Конечно же</w:t>
      </w:r>
      <w:r w:rsidR="0026384F" w:rsidRPr="0092139A">
        <w:rPr>
          <w:rFonts w:ascii="Times New Roman" w:hAnsi="Times New Roman" w:cs="Times New Roman"/>
          <w:sz w:val="28"/>
        </w:rPr>
        <w:t xml:space="preserve"> -</w:t>
      </w:r>
      <w:r w:rsidRPr="0092139A">
        <w:rPr>
          <w:rFonts w:ascii="Times New Roman" w:hAnsi="Times New Roman" w:cs="Times New Roman"/>
          <w:sz w:val="28"/>
        </w:rPr>
        <w:t xml:space="preserve"> общение и коммуникация. </w:t>
      </w:r>
      <w:r w:rsidRPr="0092139A">
        <w:rPr>
          <w:rFonts w:ascii="Times New Roman" w:hAnsi="Times New Roman" w:cs="Times New Roman"/>
          <w:sz w:val="28"/>
        </w:rPr>
        <w:br/>
      </w:r>
      <w:r w:rsidRPr="0092139A">
        <w:rPr>
          <w:rFonts w:ascii="Times New Roman" w:hAnsi="Times New Roman" w:cs="Times New Roman"/>
          <w:b/>
          <w:sz w:val="28"/>
        </w:rPr>
        <w:t>Общение</w:t>
      </w:r>
      <w:r w:rsidR="0026384F" w:rsidRPr="0092139A">
        <w:rPr>
          <w:rFonts w:ascii="Times New Roman" w:hAnsi="Times New Roman" w:cs="Times New Roman"/>
          <w:sz w:val="28"/>
        </w:rPr>
        <w:t xml:space="preserve"> - </w:t>
      </w:r>
      <w:r w:rsidRPr="0092139A">
        <w:rPr>
          <w:rFonts w:ascii="Times New Roman" w:hAnsi="Times New Roman" w:cs="Times New Roman"/>
          <w:sz w:val="28"/>
        </w:rPr>
        <w:t>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</w:t>
      </w:r>
      <w:r w:rsidR="0026384F" w:rsidRPr="0092139A">
        <w:rPr>
          <w:rFonts w:ascii="Times New Roman" w:hAnsi="Times New Roman" w:cs="Times New Roman"/>
          <w:sz w:val="28"/>
        </w:rPr>
        <w:t>.</w:t>
      </w:r>
      <w:r w:rsidRPr="0092139A">
        <w:rPr>
          <w:rFonts w:ascii="Times New Roman" w:hAnsi="Times New Roman" w:cs="Times New Roman"/>
          <w:sz w:val="28"/>
        </w:rPr>
        <w:br/>
      </w:r>
      <w:r w:rsidRPr="0092139A">
        <w:rPr>
          <w:rFonts w:ascii="Times New Roman" w:hAnsi="Times New Roman" w:cs="Times New Roman"/>
          <w:b/>
          <w:sz w:val="28"/>
        </w:rPr>
        <w:t>Коммуникация </w:t>
      </w:r>
      <w:r w:rsidR="0026384F" w:rsidRPr="0092139A">
        <w:rPr>
          <w:rFonts w:ascii="Times New Roman" w:hAnsi="Times New Roman" w:cs="Times New Roman"/>
          <w:sz w:val="28"/>
        </w:rPr>
        <w:t xml:space="preserve"> - </w:t>
      </w:r>
      <w:r w:rsidRPr="0092139A">
        <w:rPr>
          <w:rFonts w:ascii="Times New Roman" w:hAnsi="Times New Roman" w:cs="Times New Roman"/>
          <w:sz w:val="28"/>
        </w:rPr>
        <w:t xml:space="preserve">(англ. </w:t>
      </w:r>
      <w:proofErr w:type="spellStart"/>
      <w:r w:rsidR="0026384F" w:rsidRPr="0092139A">
        <w:rPr>
          <w:rFonts w:ascii="Times New Roman" w:hAnsi="Times New Roman" w:cs="Times New Roman"/>
          <w:sz w:val="28"/>
        </w:rPr>
        <w:t>C</w:t>
      </w:r>
      <w:r w:rsidRPr="0092139A">
        <w:rPr>
          <w:rFonts w:ascii="Times New Roman" w:hAnsi="Times New Roman" w:cs="Times New Roman"/>
          <w:sz w:val="28"/>
        </w:rPr>
        <w:t>ommunikate</w:t>
      </w:r>
      <w:proofErr w:type="spellEnd"/>
      <w:r w:rsidR="0026384F" w:rsidRPr="0092139A">
        <w:rPr>
          <w:rFonts w:ascii="Times New Roman" w:hAnsi="Times New Roman" w:cs="Times New Roman"/>
          <w:sz w:val="28"/>
        </w:rPr>
        <w:t xml:space="preserve"> - </w:t>
      </w:r>
      <w:r w:rsidRPr="0092139A">
        <w:rPr>
          <w:rFonts w:ascii="Times New Roman" w:hAnsi="Times New Roman" w:cs="Times New Roman"/>
          <w:sz w:val="28"/>
        </w:rPr>
        <w:t xml:space="preserve"> сообщать, передавать)</w:t>
      </w:r>
      <w:r w:rsidR="0026384F" w:rsidRPr="0092139A">
        <w:rPr>
          <w:rFonts w:ascii="Times New Roman" w:hAnsi="Times New Roman" w:cs="Times New Roman"/>
          <w:sz w:val="28"/>
        </w:rPr>
        <w:t xml:space="preserve"> -  предполагает:</w:t>
      </w:r>
    </w:p>
    <w:p w:rsidR="0026384F" w:rsidRPr="0026384F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>осуществление передачи содержания социально и</w:t>
      </w:r>
      <w:r w:rsidR="0026384F" w:rsidRPr="0026384F">
        <w:rPr>
          <w:rFonts w:ascii="Times New Roman" w:hAnsi="Times New Roman" w:cs="Times New Roman"/>
          <w:sz w:val="28"/>
        </w:rPr>
        <w:t>сторического опыта человечества;</w:t>
      </w:r>
    </w:p>
    <w:p w:rsidR="0026384F" w:rsidRPr="0026384F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>обмен мыслями, переживаниями по поводу</w:t>
      </w:r>
      <w:r w:rsidR="0026384F" w:rsidRPr="0026384F">
        <w:rPr>
          <w:rFonts w:ascii="Times New Roman" w:hAnsi="Times New Roman" w:cs="Times New Roman"/>
          <w:sz w:val="28"/>
        </w:rPr>
        <w:t xml:space="preserve"> внутреннего и окружающего мира;</w:t>
      </w:r>
    </w:p>
    <w:p w:rsidR="0026384F" w:rsidRPr="0026384F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>побуждение и убеждение собеседников д</w:t>
      </w:r>
      <w:r w:rsidR="0026384F">
        <w:rPr>
          <w:rFonts w:ascii="Times New Roman" w:hAnsi="Times New Roman" w:cs="Times New Roman"/>
          <w:sz w:val="28"/>
        </w:rPr>
        <w:t>ействовать определенным образом; </w:t>
      </w:r>
    </w:p>
    <w:p w:rsidR="0026384F" w:rsidRPr="0026384F" w:rsidRDefault="0026384F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результата;</w:t>
      </w:r>
    </w:p>
    <w:p w:rsidR="0092139A" w:rsidRPr="0092139A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 xml:space="preserve">передачу опыта </w:t>
      </w:r>
      <w:r w:rsidR="0026384F">
        <w:rPr>
          <w:rFonts w:ascii="Times New Roman" w:hAnsi="Times New Roman" w:cs="Times New Roman"/>
          <w:sz w:val="28"/>
        </w:rPr>
        <w:t>в различных видах</w:t>
      </w:r>
      <w:r w:rsidRPr="0026384F">
        <w:rPr>
          <w:rFonts w:ascii="Times New Roman" w:hAnsi="Times New Roman" w:cs="Times New Roman"/>
          <w:sz w:val="28"/>
        </w:rPr>
        <w:t xml:space="preserve"> деятельности и обеспечения их освоения. </w:t>
      </w:r>
    </w:p>
    <w:p w:rsidR="0026384F" w:rsidRPr="0092139A" w:rsidRDefault="004A330C" w:rsidP="0092139A">
      <w:pPr>
        <w:spacing w:after="0" w:line="240" w:lineRule="auto"/>
        <w:rPr>
          <w:rFonts w:ascii="Times New Roman" w:hAnsi="Times New Roman" w:cs="Times New Roman"/>
        </w:rPr>
      </w:pPr>
      <w:r w:rsidRPr="0092139A">
        <w:rPr>
          <w:rFonts w:ascii="Times New Roman" w:hAnsi="Times New Roman" w:cs="Times New Roman"/>
          <w:b/>
          <w:sz w:val="28"/>
        </w:rPr>
        <w:t>Коммуникация</w:t>
      </w:r>
      <w:r w:rsidR="0026384F" w:rsidRPr="0092139A">
        <w:rPr>
          <w:rFonts w:ascii="Times New Roman" w:hAnsi="Times New Roman" w:cs="Times New Roman"/>
          <w:sz w:val="28"/>
        </w:rPr>
        <w:t xml:space="preserve"> </w:t>
      </w:r>
      <w:r w:rsidRPr="0092139A">
        <w:rPr>
          <w:rFonts w:ascii="Times New Roman" w:hAnsi="Times New Roman" w:cs="Times New Roman"/>
          <w:sz w:val="28"/>
        </w:rPr>
        <w:t>- это общение с целью передачи определенной информации таким образом, чтобы собеседник понял ее смысл. </w:t>
      </w:r>
      <w:r w:rsidRPr="0092139A">
        <w:rPr>
          <w:rFonts w:ascii="Times New Roman" w:hAnsi="Times New Roman" w:cs="Times New Roman"/>
          <w:sz w:val="28"/>
        </w:rPr>
        <w:br/>
        <w:t xml:space="preserve">Согласно С. В. </w:t>
      </w:r>
      <w:proofErr w:type="spellStart"/>
      <w:r w:rsidRPr="0092139A">
        <w:rPr>
          <w:rFonts w:ascii="Times New Roman" w:hAnsi="Times New Roman" w:cs="Times New Roman"/>
          <w:sz w:val="28"/>
        </w:rPr>
        <w:t>Борисневу</w:t>
      </w:r>
      <w:proofErr w:type="spellEnd"/>
      <w:r w:rsidRPr="0092139A">
        <w:rPr>
          <w:rFonts w:ascii="Times New Roman" w:hAnsi="Times New Roman" w:cs="Times New Roman"/>
          <w:sz w:val="28"/>
        </w:rPr>
        <w:t>, под коммуникацией следует понимать социально обусловленный процесс передачи и восприятия информации в условиях межличностного и массового общения по различным каналам с помощью разных коммуникативных средств.</w:t>
      </w:r>
      <w:r w:rsidRPr="0092139A">
        <w:rPr>
          <w:rFonts w:ascii="Times New Roman" w:hAnsi="Times New Roman" w:cs="Times New Roman"/>
          <w:sz w:val="28"/>
        </w:rPr>
        <w:br/>
      </w:r>
      <w:r w:rsidRPr="0092139A">
        <w:rPr>
          <w:rFonts w:ascii="Times New Roman" w:hAnsi="Times New Roman" w:cs="Times New Roman"/>
          <w:b/>
          <w:sz w:val="28"/>
        </w:rPr>
        <w:t>Общение</w:t>
      </w:r>
      <w:r w:rsidRPr="0092139A">
        <w:rPr>
          <w:rFonts w:ascii="Times New Roman" w:hAnsi="Times New Roman" w:cs="Times New Roman"/>
          <w:sz w:val="28"/>
        </w:rPr>
        <w:t xml:space="preserve"> - это обмен сообщениями, чувствами и легкое, неглубокое взаимодействие между людьми.</w:t>
      </w:r>
      <w:r w:rsidRPr="0092139A">
        <w:rPr>
          <w:rFonts w:ascii="Times New Roman" w:hAnsi="Times New Roman" w:cs="Times New Roman"/>
          <w:sz w:val="28"/>
        </w:rPr>
        <w:br/>
      </w:r>
      <w:r w:rsidRPr="0092139A">
        <w:rPr>
          <w:rFonts w:ascii="Times New Roman" w:hAnsi="Times New Roman" w:cs="Times New Roman"/>
          <w:sz w:val="28"/>
        </w:rPr>
        <w:lastRenderedPageBreak/>
        <w:t>В отличие от общения, коммуникация предполагает наличие цели как минимум у одного из участников.</w:t>
      </w:r>
      <w:r w:rsidRPr="0092139A">
        <w:rPr>
          <w:rFonts w:ascii="Times New Roman" w:hAnsi="Times New Roman" w:cs="Times New Roman"/>
          <w:sz w:val="28"/>
        </w:rPr>
        <w:br/>
      </w:r>
      <w:r w:rsidR="0026384F" w:rsidRPr="0092139A">
        <w:rPr>
          <w:rFonts w:ascii="Times New Roman" w:hAnsi="Times New Roman" w:cs="Times New Roman"/>
          <w:i/>
          <w:sz w:val="28"/>
        </w:rPr>
        <w:t>Основные составляющие общения:</w:t>
      </w:r>
    </w:p>
    <w:p w:rsidR="0026384F" w:rsidRPr="0026384F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>коммуникативная сторона общения (об</w:t>
      </w:r>
      <w:r w:rsidR="0026384F">
        <w:rPr>
          <w:rFonts w:ascii="Times New Roman" w:hAnsi="Times New Roman" w:cs="Times New Roman"/>
          <w:sz w:val="28"/>
        </w:rPr>
        <w:t>мен информацией между людьми);</w:t>
      </w:r>
    </w:p>
    <w:p w:rsidR="0026384F" w:rsidRPr="0026384F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384F">
        <w:rPr>
          <w:rFonts w:ascii="Times New Roman" w:hAnsi="Times New Roman" w:cs="Times New Roman"/>
          <w:sz w:val="28"/>
        </w:rPr>
        <w:t>интерактивная сторона (организация вза</w:t>
      </w:r>
      <w:r w:rsidR="0026384F">
        <w:rPr>
          <w:rFonts w:ascii="Times New Roman" w:hAnsi="Times New Roman" w:cs="Times New Roman"/>
          <w:sz w:val="28"/>
        </w:rPr>
        <w:t>имодействия между индивидами);</w:t>
      </w:r>
    </w:p>
    <w:p w:rsidR="0092139A" w:rsidRPr="0092139A" w:rsidRDefault="004A330C" w:rsidP="002638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6384F">
        <w:rPr>
          <w:rFonts w:ascii="Times New Roman" w:hAnsi="Times New Roman" w:cs="Times New Roman"/>
          <w:sz w:val="28"/>
        </w:rPr>
        <w:t>перцептивная</w:t>
      </w:r>
      <w:proofErr w:type="spellEnd"/>
      <w:r w:rsidRPr="0026384F">
        <w:rPr>
          <w:rFonts w:ascii="Times New Roman" w:hAnsi="Times New Roman" w:cs="Times New Roman"/>
          <w:sz w:val="28"/>
        </w:rPr>
        <w:t xml:space="preserve"> сторона (процесс восприятия друг друга партнерами по общению и установл</w:t>
      </w:r>
      <w:r w:rsidR="0092139A">
        <w:rPr>
          <w:rFonts w:ascii="Times New Roman" w:hAnsi="Times New Roman" w:cs="Times New Roman"/>
          <w:sz w:val="28"/>
        </w:rPr>
        <w:t>ение взаимопонимания).</w:t>
      </w:r>
    </w:p>
    <w:p w:rsidR="00E67F48" w:rsidRDefault="004A330C" w:rsidP="0092139A">
      <w:pPr>
        <w:spacing w:after="0" w:line="240" w:lineRule="auto"/>
        <w:rPr>
          <w:rFonts w:ascii="Times New Roman" w:hAnsi="Times New Roman" w:cs="Times New Roman"/>
        </w:rPr>
      </w:pPr>
      <w:r w:rsidRPr="0092139A">
        <w:rPr>
          <w:rFonts w:ascii="Times New Roman" w:hAnsi="Times New Roman" w:cs="Times New Roman"/>
          <w:sz w:val="28"/>
        </w:rPr>
        <w:t>В коммуникативном процессе обычно выделяют</w:t>
      </w:r>
      <w:r w:rsidR="0026384F" w:rsidRPr="0092139A">
        <w:rPr>
          <w:rFonts w:ascii="Times New Roman" w:hAnsi="Times New Roman" w:cs="Times New Roman"/>
          <w:sz w:val="28"/>
        </w:rPr>
        <w:t>:</w:t>
      </w:r>
      <w:r w:rsidRPr="0092139A">
        <w:rPr>
          <w:rFonts w:ascii="Times New Roman" w:hAnsi="Times New Roman" w:cs="Times New Roman"/>
          <w:sz w:val="28"/>
        </w:rPr>
        <w:br/>
      </w:r>
      <w:r w:rsidR="0026384F" w:rsidRPr="0092139A">
        <w:rPr>
          <w:rFonts w:ascii="Times New Roman" w:hAnsi="Times New Roman" w:cs="Times New Roman"/>
          <w:sz w:val="28"/>
        </w:rPr>
        <w:t xml:space="preserve"> - </w:t>
      </w:r>
      <w:r w:rsidRPr="0092139A">
        <w:rPr>
          <w:rFonts w:ascii="Times New Roman" w:hAnsi="Times New Roman" w:cs="Times New Roman"/>
          <w:b/>
          <w:sz w:val="28"/>
        </w:rPr>
        <w:t xml:space="preserve">Вербальную </w:t>
      </w:r>
      <w:r w:rsidRPr="0092139A">
        <w:rPr>
          <w:rFonts w:ascii="Times New Roman" w:hAnsi="Times New Roman" w:cs="Times New Roman"/>
          <w:sz w:val="28"/>
        </w:rPr>
        <w:t>коммуникацию общения, которая осуществляется посредством речи.</w:t>
      </w:r>
      <w:r w:rsidRPr="0092139A">
        <w:rPr>
          <w:rFonts w:ascii="Times New Roman" w:hAnsi="Times New Roman" w:cs="Times New Roman"/>
          <w:sz w:val="28"/>
        </w:rPr>
        <w:br/>
      </w:r>
      <w:r w:rsidR="0026384F" w:rsidRPr="0092139A">
        <w:rPr>
          <w:rFonts w:ascii="Times New Roman" w:hAnsi="Times New Roman" w:cs="Times New Roman"/>
          <w:b/>
          <w:sz w:val="28"/>
        </w:rPr>
        <w:t xml:space="preserve"> - </w:t>
      </w:r>
      <w:r w:rsidRPr="0092139A">
        <w:rPr>
          <w:rFonts w:ascii="Times New Roman" w:hAnsi="Times New Roman" w:cs="Times New Roman"/>
          <w:b/>
          <w:sz w:val="28"/>
        </w:rPr>
        <w:t>Невербальную</w:t>
      </w:r>
      <w:r w:rsidR="0026384F" w:rsidRPr="0092139A">
        <w:rPr>
          <w:rFonts w:ascii="Times New Roman" w:hAnsi="Times New Roman" w:cs="Times New Roman"/>
          <w:sz w:val="28"/>
        </w:rPr>
        <w:t xml:space="preserve"> коммуникацию; при э</w:t>
      </w:r>
      <w:r w:rsidRPr="0092139A">
        <w:rPr>
          <w:rFonts w:ascii="Times New Roman" w:hAnsi="Times New Roman" w:cs="Times New Roman"/>
          <w:sz w:val="28"/>
        </w:rPr>
        <w:t>том процессе приобретаются необходимые навыки и умения. Легкость установления контакта, поддержание разговора, умения слушать и высказать свою точку зрения, аргументировать и отстоять свою позицию, возможность прийти к компромиссному решению.</w:t>
      </w:r>
      <w:r w:rsidRPr="0092139A">
        <w:rPr>
          <w:rFonts w:ascii="Times New Roman" w:hAnsi="Times New Roman" w:cs="Times New Roman"/>
          <w:sz w:val="28"/>
        </w:rPr>
        <w:br/>
        <w:t>Кроме того, активное слушание умение внимательно слушать партнера и понимать его точку зрения.</w:t>
      </w:r>
      <w:r w:rsidRPr="0092139A">
        <w:rPr>
          <w:rFonts w:ascii="Times New Roman" w:hAnsi="Times New Roman" w:cs="Times New Roman"/>
          <w:sz w:val="28"/>
        </w:rPr>
        <w:br/>
      </w:r>
      <w:r w:rsidR="0026384F" w:rsidRPr="0092139A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Pr="0092139A">
        <w:rPr>
          <w:rFonts w:ascii="Times New Roman" w:hAnsi="Times New Roman" w:cs="Times New Roman"/>
          <w:b/>
          <w:sz w:val="28"/>
        </w:rPr>
        <w:t>Эмпати</w:t>
      </w:r>
      <w:r w:rsidR="0026384F" w:rsidRPr="0092139A">
        <w:rPr>
          <w:rFonts w:ascii="Times New Roman" w:hAnsi="Times New Roman" w:cs="Times New Roman"/>
          <w:b/>
          <w:sz w:val="28"/>
        </w:rPr>
        <w:t>ю</w:t>
      </w:r>
      <w:proofErr w:type="spellEnd"/>
      <w:r w:rsidRPr="0092139A">
        <w:rPr>
          <w:rFonts w:ascii="Times New Roman" w:hAnsi="Times New Roman" w:cs="Times New Roman"/>
          <w:sz w:val="28"/>
        </w:rPr>
        <w:t xml:space="preserve"> </w:t>
      </w:r>
      <w:r w:rsidR="0026384F" w:rsidRPr="0092139A">
        <w:rPr>
          <w:rFonts w:ascii="Times New Roman" w:hAnsi="Times New Roman" w:cs="Times New Roman"/>
          <w:sz w:val="28"/>
        </w:rPr>
        <w:t xml:space="preserve">- </w:t>
      </w:r>
      <w:r w:rsidRPr="0092139A">
        <w:rPr>
          <w:rFonts w:ascii="Times New Roman" w:hAnsi="Times New Roman" w:cs="Times New Roman"/>
          <w:sz w:val="28"/>
        </w:rPr>
        <w:t>адекватное представление о том, что происходит во внутреннем мир</w:t>
      </w:r>
      <w:r w:rsidR="0026384F" w:rsidRPr="0092139A">
        <w:rPr>
          <w:rFonts w:ascii="Times New Roman" w:hAnsi="Times New Roman" w:cs="Times New Roman"/>
          <w:sz w:val="28"/>
        </w:rPr>
        <w:t>е другого человека.</w:t>
      </w:r>
      <w:r w:rsidR="0026384F" w:rsidRPr="0092139A">
        <w:rPr>
          <w:rFonts w:ascii="Times New Roman" w:hAnsi="Times New Roman" w:cs="Times New Roman"/>
          <w:sz w:val="28"/>
        </w:rPr>
        <w:br/>
      </w:r>
      <w:r w:rsidR="0026384F" w:rsidRPr="0092139A">
        <w:rPr>
          <w:rFonts w:ascii="Times New Roman" w:hAnsi="Times New Roman" w:cs="Times New Roman"/>
          <w:b/>
          <w:sz w:val="28"/>
        </w:rPr>
        <w:t>- Конфронтацию</w:t>
      </w:r>
      <w:r w:rsidR="0026384F" w:rsidRPr="0092139A">
        <w:rPr>
          <w:rFonts w:ascii="Times New Roman" w:hAnsi="Times New Roman" w:cs="Times New Roman"/>
          <w:sz w:val="28"/>
        </w:rPr>
        <w:t xml:space="preserve"> - </w:t>
      </w:r>
      <w:r w:rsidRPr="0092139A">
        <w:rPr>
          <w:rFonts w:ascii="Times New Roman" w:hAnsi="Times New Roman" w:cs="Times New Roman"/>
          <w:sz w:val="28"/>
        </w:rPr>
        <w:t xml:space="preserve"> действия одного человека, направленные на то, чтобы побудить другого человека осознать, проанализировать или изменить свое решение или поведение.</w:t>
      </w:r>
      <w:r w:rsidRPr="0092139A">
        <w:rPr>
          <w:rFonts w:ascii="Times New Roman" w:hAnsi="Times New Roman" w:cs="Times New Roman"/>
          <w:sz w:val="28"/>
        </w:rPr>
        <w:br/>
        <w:t xml:space="preserve">Согласитесь, ведь это как раз и помогает дошкольнику </w:t>
      </w:r>
      <w:proofErr w:type="gramStart"/>
      <w:r w:rsidRPr="0092139A">
        <w:rPr>
          <w:rFonts w:ascii="Times New Roman" w:hAnsi="Times New Roman" w:cs="Times New Roman"/>
          <w:sz w:val="28"/>
        </w:rPr>
        <w:t>в</w:t>
      </w:r>
      <w:proofErr w:type="gramEnd"/>
      <w:r w:rsidRPr="009213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139A">
        <w:rPr>
          <w:rFonts w:ascii="Times New Roman" w:hAnsi="Times New Roman" w:cs="Times New Roman"/>
          <w:sz w:val="28"/>
        </w:rPr>
        <w:t>его</w:t>
      </w:r>
      <w:proofErr w:type="gramEnd"/>
      <w:r w:rsidRPr="0092139A">
        <w:rPr>
          <w:rFonts w:ascii="Times New Roman" w:hAnsi="Times New Roman" w:cs="Times New Roman"/>
          <w:sz w:val="28"/>
        </w:rPr>
        <w:t xml:space="preserve"> будущей адаптации в классе. </w:t>
      </w:r>
      <w:r w:rsidRPr="0092139A">
        <w:rPr>
          <w:rFonts w:ascii="Times New Roman" w:hAnsi="Times New Roman" w:cs="Times New Roman"/>
          <w:sz w:val="28"/>
        </w:rPr>
        <w:br/>
        <w:t>У ребенка в этом возрасте коммуникативные навыки представлены словами, обозначающими взаимоотношения между людьми, правилами поведения в обществе, формируется его образная речь. </w:t>
      </w:r>
      <w:r w:rsidRPr="0092139A">
        <w:rPr>
          <w:rFonts w:ascii="Times New Roman" w:hAnsi="Times New Roman" w:cs="Times New Roman"/>
          <w:sz w:val="28"/>
        </w:rPr>
        <w:br/>
        <w:t>Коммуникативные навыки детей дошкольного возраста ко времени поступления в школу совершенствуются, ребенок уже усвоил речевой этикет и может поддержать разговор на любую тему, в пределах его понимания, логично и последовательно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в диалоге и монологе. Он умеет домысливать события, владеет контекстной речью.</w:t>
      </w:r>
      <w:r w:rsidRPr="0092139A">
        <w:rPr>
          <w:rFonts w:ascii="Times New Roman" w:hAnsi="Times New Roman" w:cs="Times New Roman"/>
          <w:sz w:val="28"/>
        </w:rPr>
        <w:br/>
        <w:t>Следует помнить, что результаты коммуникативных навыков дошкольников зависят от профессионализма и желания взрослых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и дают возможность легко усваивать школьную программу и стать успешными людьми во взрослой деятельности.</w:t>
      </w:r>
      <w:r w:rsidRPr="0092139A">
        <w:rPr>
          <w:rFonts w:ascii="Times New Roman" w:hAnsi="Times New Roman" w:cs="Times New Roman"/>
          <w:sz w:val="28"/>
        </w:rPr>
        <w:br/>
        <w:t>Социально-коммуникативное развитие дошкольников происходит через игру</w:t>
      </w:r>
      <w:r w:rsidR="0026384F" w:rsidRPr="0092139A">
        <w:rPr>
          <w:rFonts w:ascii="Times New Roman" w:hAnsi="Times New Roman" w:cs="Times New Roman"/>
          <w:sz w:val="28"/>
        </w:rPr>
        <w:t>,</w:t>
      </w:r>
      <w:r w:rsidRPr="0092139A">
        <w:rPr>
          <w:rFonts w:ascii="Times New Roman" w:hAnsi="Times New Roman" w:cs="Times New Roman"/>
          <w:sz w:val="28"/>
        </w:rPr>
        <w:t xml:space="preserve"> как ведущую детскую деятельность. Общение является важным элементом любой игры. В этот момент 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  <w:r w:rsidRPr="0092139A">
        <w:rPr>
          <w:rFonts w:ascii="Times New Roman" w:hAnsi="Times New Roman" w:cs="Times New Roman"/>
          <w:sz w:val="28"/>
        </w:rPr>
        <w:br/>
      </w:r>
      <w:r w:rsidRPr="0092139A">
        <w:rPr>
          <w:rFonts w:ascii="Times New Roman" w:hAnsi="Times New Roman" w:cs="Times New Roman"/>
          <w:sz w:val="28"/>
        </w:rPr>
        <w:lastRenderedPageBreak/>
        <w:t>Чем старше ребенок, тем полнее его наблюдения окружающего мира, тем богаче его игра. Известный психолог Л. С. Рубинштейн говорил, что в процессе игры ребенок не просто перевоплощается в чужую личность, но, входя в роль, расширяет, обогащает, углубляет собственную. Управляя игрой детей, можно влиять на их отношения и ми</w:t>
      </w:r>
      <w:r w:rsidR="0026384F" w:rsidRPr="0092139A">
        <w:rPr>
          <w:rFonts w:ascii="Times New Roman" w:hAnsi="Times New Roman" w:cs="Times New Roman"/>
          <w:sz w:val="28"/>
        </w:rPr>
        <w:t xml:space="preserve">ровоззрение. </w:t>
      </w:r>
      <w:r w:rsidRPr="0092139A">
        <w:rPr>
          <w:rFonts w:ascii="Times New Roman" w:hAnsi="Times New Roman" w:cs="Times New Roman"/>
          <w:sz w:val="28"/>
        </w:rPr>
        <w:t>В ней ребенок познает смысл человеческой деятельности, начинает понимать и ориентироваться в причина</w:t>
      </w:r>
      <w:r w:rsidR="0026384F" w:rsidRPr="0092139A">
        <w:rPr>
          <w:rFonts w:ascii="Times New Roman" w:hAnsi="Times New Roman" w:cs="Times New Roman"/>
          <w:sz w:val="28"/>
        </w:rPr>
        <w:t xml:space="preserve">х тех или иных поступков людей. </w:t>
      </w:r>
      <w:r w:rsidRPr="0092139A">
        <w:rPr>
          <w:rFonts w:ascii="Times New Roman" w:hAnsi="Times New Roman" w:cs="Times New Roman"/>
          <w:sz w:val="28"/>
        </w:rPr>
        <w:t>Познавая систему человеческих отношений, он начинает осознавать свое место в ней.</w:t>
      </w:r>
      <w:r w:rsidRPr="0092139A">
        <w:rPr>
          <w:rFonts w:ascii="Times New Roman" w:hAnsi="Times New Roman" w:cs="Times New Roman"/>
          <w:sz w:val="28"/>
        </w:rPr>
        <w:br/>
        <w:t>Игра стимулирует развитие познавательной сферы ребенка.</w:t>
      </w:r>
      <w:r w:rsidRPr="0092139A">
        <w:rPr>
          <w:rFonts w:ascii="Times New Roman" w:hAnsi="Times New Roman" w:cs="Times New Roman"/>
          <w:sz w:val="28"/>
        </w:rPr>
        <w:br/>
        <w:t>Разыгрывая фрагменты реальной взрослой жизни, ребенок открывает новые грани окружающей его действительности. Способствует развитию произвольного поведения ребенка, формирует творческое воображение, способствует становлению произвольной памяти, вниманию и мышлению ребенка.</w:t>
      </w:r>
      <w:r w:rsidRPr="0092139A">
        <w:rPr>
          <w:rFonts w:ascii="Times New Roman" w:hAnsi="Times New Roman" w:cs="Times New Roman"/>
          <w:sz w:val="28"/>
        </w:rPr>
        <w:br/>
        <w:t>Игра создает реальные условия для развития многих навыков и умений, необходимых для успешного пер</w:t>
      </w:r>
      <w:r w:rsidR="0026384F" w:rsidRPr="0092139A">
        <w:rPr>
          <w:rFonts w:ascii="Times New Roman" w:hAnsi="Times New Roman" w:cs="Times New Roman"/>
          <w:sz w:val="28"/>
        </w:rPr>
        <w:t>ехода к учебной деятельности.</w:t>
      </w:r>
      <w:r w:rsidRPr="0092139A">
        <w:rPr>
          <w:rFonts w:ascii="Times New Roman" w:hAnsi="Times New Roman" w:cs="Times New Roman"/>
          <w:sz w:val="28"/>
        </w:rPr>
        <w:br/>
        <w:t>Одним из показателей полноценного и правильного развития дошкольника является умение взаимодействовать со сверстниками и старшими.</w:t>
      </w:r>
      <w:r w:rsidRPr="0092139A">
        <w:rPr>
          <w:rFonts w:ascii="Times New Roman" w:hAnsi="Times New Roman" w:cs="Times New Roman"/>
          <w:sz w:val="28"/>
        </w:rPr>
        <w:br/>
        <w:t>Коммуникативные игры - наиболее простой и эффективный способ развития навыка общения у детей данной возрастной категории.</w:t>
      </w:r>
      <w:r w:rsidRPr="0092139A">
        <w:rPr>
          <w:rFonts w:ascii="Times New Roman" w:hAnsi="Times New Roman" w:cs="Times New Roman"/>
          <w:sz w:val="28"/>
        </w:rPr>
        <w:br/>
        <w:t xml:space="preserve">Важно, чтобы старшие дошкольники владели речью, легко могли входить в контакт с людьми, умели общаться различных </w:t>
      </w:r>
      <w:proofErr w:type="gramStart"/>
      <w:r w:rsidRPr="0092139A">
        <w:rPr>
          <w:rFonts w:ascii="Times New Roman" w:hAnsi="Times New Roman" w:cs="Times New Roman"/>
          <w:sz w:val="28"/>
        </w:rPr>
        <w:t>ситуациях</w:t>
      </w:r>
      <w:proofErr w:type="gramEnd"/>
      <w:r w:rsidRPr="0092139A">
        <w:rPr>
          <w:rFonts w:ascii="Times New Roman" w:hAnsi="Times New Roman" w:cs="Times New Roman"/>
          <w:sz w:val="28"/>
        </w:rPr>
        <w:t>,</w:t>
      </w:r>
      <w:r w:rsidR="0092139A" w:rsidRPr="0092139A">
        <w:rPr>
          <w:rFonts w:ascii="Times New Roman" w:hAnsi="Times New Roman" w:cs="Times New Roman"/>
          <w:sz w:val="28"/>
        </w:rPr>
        <w:t xml:space="preserve"> </w:t>
      </w:r>
      <w:r w:rsidRPr="0092139A">
        <w:rPr>
          <w:rFonts w:ascii="Times New Roman" w:hAnsi="Times New Roman" w:cs="Times New Roman"/>
          <w:sz w:val="28"/>
        </w:rPr>
        <w:t xml:space="preserve"> были настроены на конструктивный диалог, умели успешно взаимодействовать с партнерами по общению и т.д. Не менее важно, чтобы они были готовы пополнить свои знания, опираясь </w:t>
      </w:r>
      <w:proofErr w:type="gramStart"/>
      <w:r w:rsidRPr="0092139A">
        <w:rPr>
          <w:rFonts w:ascii="Times New Roman" w:hAnsi="Times New Roman" w:cs="Times New Roman"/>
          <w:sz w:val="28"/>
        </w:rPr>
        <w:t>на</w:t>
      </w:r>
      <w:proofErr w:type="gramEnd"/>
      <w:r w:rsidRPr="0092139A">
        <w:rPr>
          <w:rFonts w:ascii="Times New Roman" w:hAnsi="Times New Roman" w:cs="Times New Roman"/>
          <w:sz w:val="28"/>
        </w:rPr>
        <w:t xml:space="preserve"> ранее приобретенные. Это поможет дошколь</w:t>
      </w:r>
      <w:r w:rsidR="0092139A" w:rsidRPr="0092139A">
        <w:rPr>
          <w:rFonts w:ascii="Times New Roman" w:hAnsi="Times New Roman" w:cs="Times New Roman"/>
          <w:sz w:val="28"/>
        </w:rPr>
        <w:t>нику легче ада</w:t>
      </w:r>
      <w:r w:rsidRPr="0092139A">
        <w:rPr>
          <w:rFonts w:ascii="Times New Roman" w:hAnsi="Times New Roman" w:cs="Times New Roman"/>
          <w:sz w:val="28"/>
        </w:rPr>
        <w:t xml:space="preserve">птироваться к условиям школьной жизни, и, следовательно, быть социально активной личностью, умеющей </w:t>
      </w:r>
      <w:proofErr w:type="spellStart"/>
      <w:r w:rsidRPr="0092139A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92139A">
        <w:rPr>
          <w:rFonts w:ascii="Times New Roman" w:hAnsi="Times New Roman" w:cs="Times New Roman"/>
          <w:sz w:val="28"/>
        </w:rPr>
        <w:t>.</w:t>
      </w:r>
      <w:r w:rsidRPr="0092139A">
        <w:rPr>
          <w:rFonts w:ascii="Times New Roman" w:hAnsi="Times New Roman" w:cs="Times New Roman"/>
        </w:rPr>
        <w:br/>
      </w: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p w:rsidR="0092139A" w:rsidRPr="0092139A" w:rsidRDefault="0092139A" w:rsidP="0092139A">
      <w:pPr>
        <w:spacing w:after="0" w:line="240" w:lineRule="auto"/>
        <w:rPr>
          <w:rFonts w:ascii="Times New Roman" w:hAnsi="Times New Roman" w:cs="Times New Roman"/>
        </w:rPr>
      </w:pPr>
    </w:p>
    <w:sectPr w:rsidR="0092139A" w:rsidRPr="0092139A" w:rsidSect="009213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38A"/>
    <w:multiLevelType w:val="hybridMultilevel"/>
    <w:tmpl w:val="106C6C7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30C"/>
    <w:rsid w:val="0026384F"/>
    <w:rsid w:val="004A330C"/>
    <w:rsid w:val="0092139A"/>
    <w:rsid w:val="00AE67B9"/>
    <w:rsid w:val="00C0304E"/>
    <w:rsid w:val="00C3429B"/>
    <w:rsid w:val="00E6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30C"/>
    <w:pPr>
      <w:ind w:left="720"/>
      <w:contextualSpacing/>
    </w:pPr>
  </w:style>
  <w:style w:type="paragraph" w:styleId="a5">
    <w:name w:val="No Spacing"/>
    <w:link w:val="a6"/>
    <w:uiPriority w:val="1"/>
    <w:qFormat/>
    <w:rsid w:val="0092139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2139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2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C89E531654603B6907A0D51FF9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A0E9D-B782-4B98-B080-47680108965B}"/>
      </w:docPartPr>
      <w:docPartBody>
        <w:p w:rsidR="00000000" w:rsidRDefault="007B5D12" w:rsidP="007B5D12">
          <w:pPr>
            <w:pStyle w:val="A71C89E531654603B6907A0D51FF9EE8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0BEA438535304DDCBEC07C0AB242A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FA87E-C973-494A-A2A0-9AA13383A865}"/>
      </w:docPartPr>
      <w:docPartBody>
        <w:p w:rsidR="00000000" w:rsidRDefault="007B5D12" w:rsidP="007B5D12">
          <w:pPr>
            <w:pStyle w:val="0BEA438535304DDCBEC07C0AB242AB19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30187B96741F4615A436AE9E79DE4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B2639-C252-4F8A-8CDB-1DB09985F53F}"/>
      </w:docPartPr>
      <w:docPartBody>
        <w:p w:rsidR="00000000" w:rsidRDefault="007B5D12" w:rsidP="007B5D12">
          <w:pPr>
            <w:pStyle w:val="30187B96741F4615A436AE9E79DE457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4EC3F84983E4A12B400459AD7015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8143C-71BF-41B5-AE37-1AB1BF876947}"/>
      </w:docPartPr>
      <w:docPartBody>
        <w:p w:rsidR="00000000" w:rsidRDefault="007B5D12" w:rsidP="007B5D12">
          <w:pPr>
            <w:pStyle w:val="34EC3F84983E4A12B400459AD7015F7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161FB905EBD447DBA3A749112F2A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90C1B-1D71-47D4-80C7-A8A21663389C}"/>
      </w:docPartPr>
      <w:docPartBody>
        <w:p w:rsidR="00000000" w:rsidRDefault="007B5D12" w:rsidP="007B5D12">
          <w:pPr>
            <w:pStyle w:val="A161FB905EBD447DBA3A749112F2AB11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5D12"/>
    <w:rsid w:val="00330173"/>
    <w:rsid w:val="007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B03342B5DE4AB98199C69859D124A1">
    <w:name w:val="7AB03342B5DE4AB98199C69859D124A1"/>
    <w:rsid w:val="007B5D12"/>
  </w:style>
  <w:style w:type="paragraph" w:customStyle="1" w:styleId="723DAADC88F64183AA54E674D60B1631">
    <w:name w:val="723DAADC88F64183AA54E674D60B1631"/>
    <w:rsid w:val="007B5D12"/>
  </w:style>
  <w:style w:type="paragraph" w:customStyle="1" w:styleId="938F513D8FA7417FA8B30497DB2B25C0">
    <w:name w:val="938F513D8FA7417FA8B30497DB2B25C0"/>
    <w:rsid w:val="007B5D12"/>
  </w:style>
  <w:style w:type="paragraph" w:customStyle="1" w:styleId="A71C89E531654603B6907A0D51FF9EE8">
    <w:name w:val="A71C89E531654603B6907A0D51FF9EE8"/>
    <w:rsid w:val="007B5D12"/>
  </w:style>
  <w:style w:type="paragraph" w:customStyle="1" w:styleId="0BEA438535304DDCBEC07C0AB242AB19">
    <w:name w:val="0BEA438535304DDCBEC07C0AB242AB19"/>
    <w:rsid w:val="007B5D12"/>
  </w:style>
  <w:style w:type="paragraph" w:customStyle="1" w:styleId="30187B96741F4615A436AE9E79DE457D">
    <w:name w:val="30187B96741F4615A436AE9E79DE457D"/>
    <w:rsid w:val="007B5D12"/>
  </w:style>
  <w:style w:type="paragraph" w:customStyle="1" w:styleId="34EC3F84983E4A12B400459AD7015F7B">
    <w:name w:val="34EC3F84983E4A12B400459AD7015F7B"/>
    <w:rsid w:val="007B5D12"/>
  </w:style>
  <w:style w:type="paragraph" w:customStyle="1" w:styleId="A161FB905EBD447DBA3A749112F2AB11">
    <w:name w:val="A161FB905EBD447DBA3A749112F2AB11"/>
    <w:rsid w:val="007B5D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24716-A31E-4F19-8594-DAD4219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«Детский сад общеразвивающего вида № 15 «РОСТОК» 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Развитие социально-коммуникативных навыков у детей старшего дошкольного возраста.</dc:subject>
  <dc:creator>                    г. Братск</dc:creator>
  <cp:keywords/>
  <dc:description/>
  <cp:lastModifiedBy>Marinko</cp:lastModifiedBy>
  <cp:revision>3</cp:revision>
  <dcterms:created xsi:type="dcterms:W3CDTF">2015-02-22T12:01:00Z</dcterms:created>
  <dcterms:modified xsi:type="dcterms:W3CDTF">2015-02-22T12:39:00Z</dcterms:modified>
</cp:coreProperties>
</file>